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35" w:rsidRPr="00456E35" w:rsidRDefault="00456E35" w:rsidP="00456E35">
      <w:pPr>
        <w:spacing w:after="348" w:line="300" w:lineRule="atLeas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56E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ОБЪЯВЛЕНИЕ</w:t>
      </w:r>
    </w:p>
    <w:p w:rsidR="00456E35" w:rsidRPr="00456E35" w:rsidRDefault="00456E35" w:rsidP="00456E35">
      <w:pPr>
        <w:spacing w:after="0" w:line="240" w:lineRule="auto"/>
        <w:ind w:left="-567" w:right="20" w:firstLine="4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Граждане, пострадавшие в результате чрезвычайной ситуации, возникшей в результате подтопления территорий и населенных пунктов, в соответствии с Федеральным законом от 21 ноября 2011 г. № 324-ФЗ «О бесплатной юридической помощи в Российской Федерации» и Законом Забайкальского края от 10 октября 2012 года № 701-ЗЗК «Об оказании бесплатной юридической помощи гражданам Российской Федерации на территории Забайкальского края», имеют право на получение бесплатной юридической</w:t>
      </w:r>
      <w:proofErr w:type="gramEnd"/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помощи.</w:t>
      </w:r>
    </w:p>
    <w:p w:rsidR="00456E35" w:rsidRPr="00456E35" w:rsidRDefault="00456E35" w:rsidP="00456E35">
      <w:pPr>
        <w:spacing w:after="0" w:line="320" w:lineRule="atLeast"/>
        <w:ind w:left="-567" w:right="20" w:firstLine="4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Прием пострадавших в результате чрезвычайной ситуации граждан проводится адвокатами по следующим адресам:</w:t>
      </w:r>
    </w:p>
    <w:p w:rsidR="00456E35" w:rsidRPr="00456E35" w:rsidRDefault="00456E35" w:rsidP="00456E3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                   </w:t>
      </w:r>
      <w:proofErr w:type="gramStart"/>
      <w:r w:rsidRPr="00456E35">
        <w:rPr>
          <w:rFonts w:ascii="Times New Roman" w:eastAsia="Times New Roman" w:hAnsi="Times New Roman" w:cs="Times New Roman"/>
          <w:color w:val="2222CC"/>
          <w:sz w:val="36"/>
          <w:szCs w:val="36"/>
          <w:lang w:eastAsia="ru-RU"/>
        </w:rPr>
        <w:t>г</w:t>
      </w:r>
      <w:proofErr w:type="gramEnd"/>
      <w:r w:rsidRPr="00456E35">
        <w:rPr>
          <w:rFonts w:ascii="Times New Roman" w:eastAsia="Times New Roman" w:hAnsi="Times New Roman" w:cs="Times New Roman"/>
          <w:color w:val="2222CC"/>
          <w:sz w:val="36"/>
          <w:szCs w:val="36"/>
          <w:lang w:eastAsia="ru-RU"/>
        </w:rPr>
        <w:t xml:space="preserve">. Чита, ул. </w:t>
      </w:r>
      <w:proofErr w:type="spellStart"/>
      <w:r w:rsidRPr="00456E35">
        <w:rPr>
          <w:rFonts w:ascii="Times New Roman" w:eastAsia="Times New Roman" w:hAnsi="Times New Roman" w:cs="Times New Roman"/>
          <w:color w:val="2222CC"/>
          <w:sz w:val="36"/>
          <w:szCs w:val="36"/>
          <w:lang w:eastAsia="ru-RU"/>
        </w:rPr>
        <w:t>Бутина</w:t>
      </w:r>
      <w:proofErr w:type="spellEnd"/>
      <w:r w:rsidRPr="00456E35">
        <w:rPr>
          <w:rFonts w:ascii="Times New Roman" w:eastAsia="Times New Roman" w:hAnsi="Times New Roman" w:cs="Times New Roman"/>
          <w:color w:val="2222CC"/>
          <w:sz w:val="36"/>
          <w:szCs w:val="36"/>
          <w:lang w:eastAsia="ru-RU"/>
        </w:rPr>
        <w:t>, 72</w:t>
      </w:r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(понедельник, пятница, с 09:00 до 17:00 ч.);</w:t>
      </w:r>
    </w:p>
    <w:p w:rsidR="00456E35" w:rsidRPr="00456E35" w:rsidRDefault="00456E35" w:rsidP="00456E3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                    </w:t>
      </w:r>
      <w:proofErr w:type="gramStart"/>
      <w:r w:rsidRPr="00456E35">
        <w:rPr>
          <w:rFonts w:ascii="Times New Roman" w:eastAsia="Times New Roman" w:hAnsi="Times New Roman" w:cs="Times New Roman"/>
          <w:color w:val="2222CC"/>
          <w:sz w:val="36"/>
          <w:szCs w:val="36"/>
          <w:lang w:eastAsia="ru-RU"/>
        </w:rPr>
        <w:t>г</w:t>
      </w:r>
      <w:proofErr w:type="gramEnd"/>
      <w:r w:rsidRPr="00456E35">
        <w:rPr>
          <w:rFonts w:ascii="Times New Roman" w:eastAsia="Times New Roman" w:hAnsi="Times New Roman" w:cs="Times New Roman"/>
          <w:color w:val="2222CC"/>
          <w:sz w:val="36"/>
          <w:szCs w:val="36"/>
          <w:lang w:eastAsia="ru-RU"/>
        </w:rPr>
        <w:t xml:space="preserve">. Чита, ул. Генерала </w:t>
      </w:r>
      <w:proofErr w:type="spellStart"/>
      <w:r w:rsidRPr="00456E35">
        <w:rPr>
          <w:rFonts w:ascii="Times New Roman" w:eastAsia="Times New Roman" w:hAnsi="Times New Roman" w:cs="Times New Roman"/>
          <w:color w:val="2222CC"/>
          <w:sz w:val="36"/>
          <w:szCs w:val="36"/>
          <w:lang w:eastAsia="ru-RU"/>
        </w:rPr>
        <w:t>Белика</w:t>
      </w:r>
      <w:proofErr w:type="spellEnd"/>
      <w:r w:rsidRPr="00456E35">
        <w:rPr>
          <w:rFonts w:ascii="Times New Roman" w:eastAsia="Times New Roman" w:hAnsi="Times New Roman" w:cs="Times New Roman"/>
          <w:color w:val="2222CC"/>
          <w:sz w:val="36"/>
          <w:szCs w:val="36"/>
          <w:lang w:eastAsia="ru-RU"/>
        </w:rPr>
        <w:t>, 12</w:t>
      </w:r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(вторник, среда, четверг, с 09:00 до 17:00 ч.).</w:t>
      </w:r>
    </w:p>
    <w:p w:rsidR="00456E35" w:rsidRPr="00456E35" w:rsidRDefault="00456E35" w:rsidP="00456E35">
      <w:pPr>
        <w:spacing w:after="0" w:line="320" w:lineRule="atLeast"/>
        <w:ind w:left="-567" w:right="20" w:firstLine="4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обращении к адвокату гражданину необходимо </w:t>
      </w:r>
      <w:proofErr w:type="gramStart"/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предоставить следующие документы</w:t>
      </w:r>
      <w:proofErr w:type="gramEnd"/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обязательном порядке:</w:t>
      </w:r>
    </w:p>
    <w:p w:rsidR="00456E35" w:rsidRPr="00456E35" w:rsidRDefault="00456E35" w:rsidP="00456E3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1)                 паспорт;</w:t>
      </w:r>
    </w:p>
    <w:p w:rsidR="00456E35" w:rsidRPr="00456E35" w:rsidRDefault="00456E35" w:rsidP="00456E35">
      <w:pPr>
        <w:spacing w:after="0" w:line="240" w:lineRule="auto"/>
        <w:ind w:left="-567" w:right="20" w:firstLine="4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                 копию свидетельства о праве собственности на жилой дом (квартиру) либо иного документа, подтверждающего право собственности;</w:t>
      </w:r>
    </w:p>
    <w:p w:rsidR="00456E35" w:rsidRPr="00456E35" w:rsidRDefault="00456E35" w:rsidP="00456E35">
      <w:pPr>
        <w:spacing w:after="0" w:line="240" w:lineRule="auto"/>
        <w:ind w:left="-567" w:right="20" w:firstLine="4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3)                 копию акта (заключения) межведомственной (уполномоченной) комиссии об обследовании жилого помещения или технического состояния жилого помещения (дома, квартиры) или акт (заключение) межведомственной (уполномоченной) комиссии о частичной (полной) утрате имущества.</w:t>
      </w:r>
      <w:proofErr w:type="gramEnd"/>
    </w:p>
    <w:p w:rsidR="00456E35" w:rsidRPr="00456E35" w:rsidRDefault="00456E35" w:rsidP="00456E35">
      <w:pPr>
        <w:spacing w:after="0" w:line="240" w:lineRule="auto"/>
        <w:ind w:left="-567" w:right="20" w:firstLine="4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Копию акта (заключения) межведомственной (уполномоченной) комиссии граждане могут получить в администрации района.</w:t>
      </w:r>
    </w:p>
    <w:p w:rsidR="00456E35" w:rsidRPr="00456E35" w:rsidRDefault="00456E35" w:rsidP="00456E35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56E35" w:rsidRPr="00456E35" w:rsidRDefault="00456E35" w:rsidP="00456E35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6E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61623A" w:rsidRPr="00456E35" w:rsidRDefault="00456E35" w:rsidP="00456E35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"Читинский район"</w:t>
      </w:r>
    </w:p>
    <w:sectPr w:rsidR="0061623A" w:rsidRPr="00456E35" w:rsidSect="0061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35"/>
    <w:rsid w:val="00456E35"/>
    <w:rsid w:val="005F2E9F"/>
    <w:rsid w:val="0061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56E35"/>
  </w:style>
  <w:style w:type="character" w:customStyle="1" w:styleId="mail-message-map-nobreak">
    <w:name w:val="mail-message-map-nobreak"/>
    <w:basedOn w:val="a0"/>
    <w:rsid w:val="00456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1</cp:revision>
  <cp:lastPrinted>2018-07-26T03:50:00Z</cp:lastPrinted>
  <dcterms:created xsi:type="dcterms:W3CDTF">2018-07-26T03:49:00Z</dcterms:created>
  <dcterms:modified xsi:type="dcterms:W3CDTF">2018-07-26T07:44:00Z</dcterms:modified>
</cp:coreProperties>
</file>